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8E" w:rsidRDefault="00F46B8E" w:rsidP="00636D8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</w:rPr>
        <w:t>ĐÁP ÁN, VÀ HƯỚNG DẪN CHẤM</w:t>
      </w:r>
      <w:r w:rsidR="00636D8A">
        <w:rPr>
          <w:rFonts w:ascii="Times New Roman" w:hAnsi="Times New Roman" w:cs="Times New Roman"/>
          <w:b/>
          <w:sz w:val="32"/>
          <w:u w:val="single"/>
        </w:rPr>
        <w:t xml:space="preserve"> GDCD 11 – HKII 1920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7200"/>
        <w:gridCol w:w="960"/>
        <w:gridCol w:w="840"/>
      </w:tblGrid>
      <w:tr w:rsidR="00F46B8E" w:rsidTr="004F4AD8">
        <w:trPr>
          <w:trHeight w:val="41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"/>
              </w:rPr>
            </w:pPr>
            <w:r w:rsidRPr="00636D8A"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  <w:t>Câu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"/>
              </w:rPr>
            </w:pPr>
            <w:r w:rsidRPr="00636D8A"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  <w:t>Ý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"/>
              </w:rPr>
            </w:pPr>
            <w:r w:rsidRPr="00636D8A"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  <w:t>Điểm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"/>
              </w:rPr>
            </w:pPr>
            <w:r w:rsidRPr="00636D8A"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  <w:t>Tổng điểm</w:t>
            </w:r>
          </w:p>
        </w:tc>
      </w:tr>
      <w:tr w:rsidR="00F46B8E" w:rsidTr="004F4AD8">
        <w:trPr>
          <w:trHeight w:val="28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"/>
              </w:rPr>
            </w:pPr>
            <w:r w:rsidRPr="00636D8A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spacing w:after="0" w:line="240" w:lineRule="auto"/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482CC0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"/>
              </w:rPr>
            </w:pPr>
            <w:r w:rsidRPr="00636D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"/>
              </w:rPr>
              <w:t>2</w:t>
            </w:r>
            <w:r w:rsidR="00F46B8E" w:rsidRPr="00636D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"/>
              </w:rPr>
              <w:t>,0</w:t>
            </w:r>
          </w:p>
        </w:tc>
      </w:tr>
      <w:tr w:rsidR="00F46B8E" w:rsidTr="00482CC0">
        <w:trPr>
          <w:trHeight w:val="97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A6241" w:rsidRPr="00636D8A" w:rsidRDefault="000A6241" w:rsidP="00636D8A">
            <w:pPr>
              <w:pStyle w:val="ListParagraph"/>
              <w:spacing w:after="0" w:line="240" w:lineRule="auto"/>
              <w:ind w:left="444"/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  <w:t>- Quyền bầu cử, ứng cử vào cơ quan nhà nước</w:t>
            </w:r>
          </w:p>
          <w:p w:rsidR="000A6241" w:rsidRPr="00636D8A" w:rsidRDefault="000A6241" w:rsidP="00636D8A">
            <w:pPr>
              <w:pStyle w:val="ListParagraph"/>
              <w:spacing w:after="0" w:line="240" w:lineRule="auto"/>
              <w:ind w:left="444"/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  <w:t>- Quyền tham gia quản lý nhà nước và xã hội, tham gia thảo luận các vấn đề chung của nhà nước</w:t>
            </w:r>
          </w:p>
          <w:p w:rsidR="00F46B8E" w:rsidRPr="00636D8A" w:rsidRDefault="000A6241" w:rsidP="00636D8A">
            <w:pPr>
              <w:pStyle w:val="ListParagraph"/>
              <w:spacing w:after="0" w:line="240" w:lineRule="auto"/>
              <w:ind w:left="444"/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  <w:t>- Quyền kiến nghị với các cơ quan nhà nước, biểu quyết khi nhà nước trưng cầu dân ý</w:t>
            </w:r>
          </w:p>
          <w:p w:rsidR="000A6241" w:rsidRPr="00636D8A" w:rsidRDefault="000A6241" w:rsidP="00636D8A">
            <w:pPr>
              <w:pStyle w:val="ListParagraph"/>
              <w:spacing w:after="0" w:line="240" w:lineRule="auto"/>
              <w:ind w:left="444"/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  <w:t>- Quyền được thông tin tự do ngôn luận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5"/>
                <w:szCs w:val="25"/>
                <w:lang w:val="en"/>
              </w:rPr>
            </w:pPr>
            <w:r w:rsidRPr="00636D8A">
              <w:rPr>
                <w:rFonts w:ascii="Times New Roman" w:eastAsia="MS Mincho" w:hAnsi="Times New Roman" w:cs="Times New Roman"/>
                <w:bCs/>
                <w:sz w:val="25"/>
                <w:szCs w:val="25"/>
                <w:lang w:val="en" w:eastAsia="ja-JP"/>
              </w:rPr>
              <w:t>1.5</w:t>
            </w:r>
          </w:p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</w:p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</w:p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</w:p>
        </w:tc>
      </w:tr>
      <w:tr w:rsidR="00F46B8E" w:rsidTr="00636D8A">
        <w:trPr>
          <w:trHeight w:val="668"/>
        </w:trPr>
        <w:tc>
          <w:tcPr>
            <w:tcW w:w="72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46B8E" w:rsidRPr="00636D8A" w:rsidRDefault="00F46B8E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0A6241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sz w:val="25"/>
                <w:szCs w:val="25"/>
              </w:rPr>
              <w:t>- Bầu cử lớp trưởng</w:t>
            </w:r>
          </w:p>
          <w:p w:rsidR="00483687" w:rsidRPr="00636D8A" w:rsidRDefault="00483687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sz w:val="25"/>
                <w:szCs w:val="25"/>
              </w:rPr>
              <w:t>- Tham gia phát biểu ý kiến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  <w:t>0.5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</w:p>
        </w:tc>
      </w:tr>
      <w:tr w:rsidR="00F46B8E" w:rsidTr="004F4AD8">
        <w:trPr>
          <w:trHeight w:val="26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"/>
              </w:rPr>
            </w:pPr>
            <w:r w:rsidRPr="00636D8A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5"/>
                <w:szCs w:val="25"/>
                <w:lang w:eastAsia="ja-JP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"/>
              </w:rPr>
            </w:pPr>
            <w:r w:rsidRPr="00636D8A"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  <w:t>2,0</w:t>
            </w:r>
          </w:p>
        </w:tc>
      </w:tr>
      <w:tr w:rsidR="00F46B8E" w:rsidTr="00636D8A">
        <w:trPr>
          <w:trHeight w:val="3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8E" w:rsidRPr="00636D8A" w:rsidRDefault="00482CC0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vi-VN"/>
              </w:rPr>
            </w:pPr>
            <w:r w:rsidRPr="00636D8A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vi-VN"/>
              </w:rPr>
              <w:t>Chấm theo ý học sinh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482CC0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</w:p>
        </w:tc>
      </w:tr>
      <w:tr w:rsidR="00F46B8E" w:rsidTr="004F4AD8">
        <w:trPr>
          <w:trHeight w:val="5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8E" w:rsidRPr="00636D8A" w:rsidRDefault="00F46B8E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8E" w:rsidRPr="00636D8A" w:rsidRDefault="00482CC0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vi-VN"/>
              </w:rPr>
            </w:pPr>
            <w:r w:rsidRPr="00636D8A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vi-VN"/>
              </w:rPr>
              <w:t>Chấm theo ý học sinh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B8E" w:rsidRPr="00636D8A" w:rsidRDefault="00482CC0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sz w:val="25"/>
                <w:szCs w:val="25"/>
                <w:lang w:val="en" w:eastAsia="ja-JP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</w:p>
        </w:tc>
      </w:tr>
      <w:tr w:rsidR="00F46B8E" w:rsidTr="004F4AD8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482CC0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  <w:t>2</w:t>
            </w:r>
            <w:r w:rsidR="00F46B8E" w:rsidRPr="00636D8A"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  <w:t>,0</w:t>
            </w:r>
          </w:p>
        </w:tc>
      </w:tr>
      <w:tr w:rsidR="00F46B8E" w:rsidTr="004F4AD8">
        <w:trPr>
          <w:trHeight w:val="1169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90FC8" w:rsidRPr="00636D8A" w:rsidRDefault="00190FC8" w:rsidP="00636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6D8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+ Mục tiêu</w:t>
            </w:r>
          </w:p>
          <w:p w:rsidR="00190FC8" w:rsidRPr="00636D8A" w:rsidRDefault="00190FC8" w:rsidP="00636D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6D8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Tiếp tục giảm tốc độ gia tăng dân số</w:t>
            </w:r>
          </w:p>
          <w:p w:rsidR="00190FC8" w:rsidRPr="00636D8A" w:rsidRDefault="00190FC8" w:rsidP="00636D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6D8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Sớm ổn định quy mô, cơ cấu dân số và phân bố dân cư hợp lí</w:t>
            </w:r>
          </w:p>
          <w:p w:rsidR="00190FC8" w:rsidRPr="00636D8A" w:rsidRDefault="00190FC8" w:rsidP="00636D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6D8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Nâng cao chất lượng dân số</w:t>
            </w:r>
          </w:p>
          <w:p w:rsidR="00F46B8E" w:rsidRPr="00636D8A" w:rsidRDefault="00190FC8" w:rsidP="00636D8A">
            <w:pPr>
              <w:pStyle w:val="ListParagraph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  - Cân bằng giới tính.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fr-FR"/>
              </w:rPr>
            </w:pPr>
          </w:p>
          <w:p w:rsidR="00F46B8E" w:rsidRPr="00636D8A" w:rsidRDefault="00190FC8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fr-FR"/>
              </w:rPr>
            </w:pPr>
            <w:r w:rsidRPr="00636D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fr-FR"/>
              </w:rPr>
              <w:t>1</w:t>
            </w:r>
          </w:p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</w:p>
        </w:tc>
      </w:tr>
      <w:tr w:rsidR="00F46B8E" w:rsidTr="004F4AD8">
        <w:trPr>
          <w:trHeight w:val="1169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90FC8" w:rsidRPr="00636D8A" w:rsidRDefault="00190FC8" w:rsidP="00636D8A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+ </w:t>
            </w:r>
            <w:r w:rsidR="008C6D83"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Phương hướng </w:t>
            </w:r>
            <w:r w:rsidR="008C6D83"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br/>
            </w:r>
            <w:r w:rsidRPr="00636D8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Tăng cường công tác lãnh đạo, quản lí</w:t>
            </w:r>
          </w:p>
          <w:p w:rsidR="00190FC8" w:rsidRPr="00636D8A" w:rsidRDefault="00190FC8" w:rsidP="00636D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6D8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Làm tốt công tác thông tin và tuyên truyền, giáo dục</w:t>
            </w:r>
          </w:p>
          <w:p w:rsidR="00190FC8" w:rsidRPr="00636D8A" w:rsidRDefault="00190FC8" w:rsidP="00636D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6D8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Nâng cao  sự hiểu biết của người dân</w:t>
            </w:r>
          </w:p>
          <w:p w:rsidR="00FE0FEF" w:rsidRPr="00636D8A" w:rsidRDefault="00190FC8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     -  Nhà nước đầu tư đúng mức</w:t>
            </w:r>
          </w:p>
          <w:p w:rsidR="008C6D83" w:rsidRPr="00636D8A" w:rsidRDefault="008C6D83" w:rsidP="00636D8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190FC8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fr-FR"/>
              </w:rPr>
            </w:pPr>
            <w:r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fr-FR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</w:p>
        </w:tc>
      </w:tr>
      <w:tr w:rsidR="00F46B8E" w:rsidTr="004F4AD8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  <w:t>2,0</w:t>
            </w:r>
          </w:p>
        </w:tc>
      </w:tr>
      <w:tr w:rsidR="000A6241" w:rsidTr="00A31C35">
        <w:trPr>
          <w:trHeight w:val="2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A6241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</w:pPr>
          </w:p>
          <w:p w:rsidR="000A6241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</w:pPr>
          </w:p>
          <w:p w:rsidR="000A6241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</w:pPr>
          </w:p>
          <w:p w:rsidR="000A6241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A6241" w:rsidRPr="00636D8A" w:rsidRDefault="000A6241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sz w:val="25"/>
                <w:szCs w:val="25"/>
              </w:rPr>
              <w:t>Nâng cao dân trí, đào tạo nhân lực và bồi dưỡng nhân tài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A6241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fr-FR"/>
              </w:rPr>
            </w:pPr>
            <w:r w:rsidRPr="00636D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fr-FR"/>
              </w:rPr>
              <w:t>0.5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A6241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</w:p>
        </w:tc>
      </w:tr>
      <w:tr w:rsidR="000A6241" w:rsidTr="00A31C35">
        <w:trPr>
          <w:trHeight w:val="237"/>
        </w:trPr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A6241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A6241" w:rsidRPr="00636D8A" w:rsidRDefault="000A6241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  <w:t>-</w:t>
            </w:r>
            <w:r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Nâng cao chất lượng, hiệu quả </w:t>
            </w:r>
          </w:p>
          <w:p w:rsidR="000A6241" w:rsidRPr="00636D8A" w:rsidRDefault="000A6241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giáo dục và đào tạo.</w:t>
            </w:r>
          </w:p>
          <w:p w:rsidR="000A6241" w:rsidRPr="00636D8A" w:rsidRDefault="000A6241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- Mở rộng quy mô giáo dục.</w:t>
            </w:r>
          </w:p>
          <w:p w:rsidR="000A6241" w:rsidRPr="00636D8A" w:rsidRDefault="000A6241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- Ưu tiên đầu tư cho giáo dục</w:t>
            </w:r>
          </w:p>
          <w:p w:rsidR="000A6241" w:rsidRPr="00636D8A" w:rsidRDefault="000A6241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- Thực hiện công bằng xã hội trong giáo dục</w:t>
            </w:r>
          </w:p>
          <w:p w:rsidR="000A6241" w:rsidRPr="00636D8A" w:rsidRDefault="000A6241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- Xã hội hóa sự nghiệp giáo dục.</w:t>
            </w:r>
          </w:p>
          <w:p w:rsidR="000A6241" w:rsidRPr="00636D8A" w:rsidRDefault="000A6241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- Tăng cường hợp tác quốc tế về giáo dục.</w:t>
            </w:r>
          </w:p>
          <w:p w:rsidR="000A6241" w:rsidRPr="00636D8A" w:rsidRDefault="000A6241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A6241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fr-FR"/>
              </w:rPr>
            </w:pPr>
            <w:r w:rsidRPr="00636D8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fr-FR"/>
              </w:rPr>
              <w:t>1.5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A6241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</w:p>
        </w:tc>
      </w:tr>
      <w:tr w:rsidR="00F46B8E" w:rsidTr="00482CC0">
        <w:trPr>
          <w:trHeight w:val="365"/>
        </w:trPr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F46B8E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b/>
                <w:sz w:val="25"/>
                <w:szCs w:val="25"/>
                <w:lang w:val="en" w:eastAsia="ja-JP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0A6241" w:rsidP="0063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6D8A">
              <w:rPr>
                <w:rFonts w:ascii="Times New Roman" w:eastAsia="Times New Roman" w:hAnsi="Times New Roman" w:cs="Times New Roman"/>
                <w:sz w:val="25"/>
                <w:szCs w:val="25"/>
              </w:rPr>
              <w:t>Chấm theo ý học sinh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fr-FR"/>
              </w:rPr>
            </w:pPr>
          </w:p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fr-FR"/>
              </w:rPr>
            </w:pPr>
          </w:p>
          <w:p w:rsidR="00F46B8E" w:rsidRPr="00636D8A" w:rsidRDefault="00F46B8E" w:rsidP="0063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6B8E" w:rsidRPr="00636D8A" w:rsidRDefault="000A6241" w:rsidP="0063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</w:pPr>
            <w:r w:rsidRPr="00636D8A"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  <w:lang w:val="en" w:eastAsia="ja-JP"/>
              </w:rPr>
              <w:t>2</w:t>
            </w:r>
          </w:p>
        </w:tc>
      </w:tr>
    </w:tbl>
    <w:p w:rsidR="00F46B8E" w:rsidRDefault="00F46B8E" w:rsidP="00F46B8E"/>
    <w:p w:rsidR="00F46B8E" w:rsidRDefault="00F46B8E" w:rsidP="00F46B8E"/>
    <w:p w:rsidR="00E47ABA" w:rsidRDefault="00E47ABA"/>
    <w:sectPr w:rsidR="00E47ABA" w:rsidSect="00636D8A">
      <w:pgSz w:w="11909" w:h="16834" w:code="9"/>
      <w:pgMar w:top="1440" w:right="929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4B9"/>
    <w:multiLevelType w:val="hybridMultilevel"/>
    <w:tmpl w:val="CFE075CA"/>
    <w:lvl w:ilvl="0" w:tplc="87CAB0BC"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>
    <w:nsid w:val="0FDA626E"/>
    <w:multiLevelType w:val="hybridMultilevel"/>
    <w:tmpl w:val="A096375E"/>
    <w:lvl w:ilvl="0" w:tplc="7966A2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4459"/>
    <w:multiLevelType w:val="hybridMultilevel"/>
    <w:tmpl w:val="8FB46980"/>
    <w:lvl w:ilvl="0" w:tplc="BFE64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2A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AA2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4E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02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82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E55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4A9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C0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8E"/>
    <w:rsid w:val="000A6241"/>
    <w:rsid w:val="000E27E7"/>
    <w:rsid w:val="00190FC8"/>
    <w:rsid w:val="00215C03"/>
    <w:rsid w:val="00415C9A"/>
    <w:rsid w:val="00482CC0"/>
    <w:rsid w:val="00483687"/>
    <w:rsid w:val="00636D8A"/>
    <w:rsid w:val="008971B2"/>
    <w:rsid w:val="008C6D83"/>
    <w:rsid w:val="00E47ABA"/>
    <w:rsid w:val="00F46B8E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2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0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thanhloc</cp:lastModifiedBy>
  <cp:revision>2</cp:revision>
  <dcterms:created xsi:type="dcterms:W3CDTF">2020-06-23T02:24:00Z</dcterms:created>
  <dcterms:modified xsi:type="dcterms:W3CDTF">2020-06-23T02:24:00Z</dcterms:modified>
</cp:coreProperties>
</file>